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01" w:rsidRPr="003908E9" w:rsidRDefault="00E36380" w:rsidP="003908E9">
      <w:pPr>
        <w:jc w:val="center"/>
        <w:rPr>
          <w:rFonts w:ascii="Arial Narrow" w:hAnsi="Arial Narrow"/>
          <w:b/>
          <w:color w:val="1F4E79" w:themeColor="accent1" w:themeShade="80"/>
          <w:sz w:val="28"/>
          <w:szCs w:val="28"/>
        </w:rPr>
      </w:pPr>
      <w:bookmarkStart w:id="0" w:name="_GoBack"/>
      <w:bookmarkEnd w:id="0"/>
      <w:r w:rsidRPr="00E36380">
        <w:rPr>
          <w:rFonts w:ascii="Arial Narrow" w:hAnsi="Arial Narrow"/>
          <w:b/>
          <w:color w:val="1F4E79" w:themeColor="accent1" w:themeShade="80"/>
          <w:sz w:val="28"/>
          <w:szCs w:val="28"/>
        </w:rPr>
        <w:t>Le développement durable</w:t>
      </w:r>
      <w:r w:rsidR="003B36DD">
        <w:rPr>
          <w:rFonts w:ascii="Arial Narrow" w:hAnsi="Arial Narrow"/>
          <w:b/>
          <w:color w:val="1F4E79" w:themeColor="accent1" w:themeShade="80"/>
          <w:sz w:val="28"/>
          <w:szCs w:val="28"/>
        </w:rPr>
        <w:t xml:space="preserve"> </w:t>
      </w:r>
    </w:p>
    <w:p w:rsidR="00FE77CE" w:rsidRPr="00FE77CE" w:rsidRDefault="00C02C27" w:rsidP="00FE77CE">
      <w:pPr>
        <w:pStyle w:val="Sansinterligne"/>
        <w:rPr>
          <w:rFonts w:ascii="Arial Narrow" w:hAnsi="Arial Narrow"/>
          <w:b/>
          <w:sz w:val="28"/>
          <w:szCs w:val="28"/>
          <w:lang w:val="fr-FR" w:eastAsia="fr-CH"/>
        </w:rPr>
      </w:pPr>
      <w:r>
        <w:rPr>
          <w:rFonts w:ascii="Arial Narrow" w:hAnsi="Arial Narrow"/>
          <w:b/>
          <w:sz w:val="28"/>
          <w:szCs w:val="28"/>
          <w:lang w:val="fr-FR" w:eastAsia="fr-CH"/>
        </w:rPr>
        <w:t>Le numérique contribue au réchauffement climatique</w:t>
      </w:r>
    </w:p>
    <w:p w:rsidR="00B85716" w:rsidRDefault="008D6B9A" w:rsidP="00B85716">
      <w:pPr>
        <w:jc w:val="both"/>
        <w:rPr>
          <w:rFonts w:ascii="Arial Narrow" w:eastAsia="Times New Roman" w:hAnsi="Arial Narrow" w:cs="Times New Roman"/>
          <w:sz w:val="28"/>
          <w:szCs w:val="28"/>
          <w:lang w:val="fr-FR" w:eastAsia="fr-CH"/>
        </w:rPr>
      </w:pPr>
      <w:r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 xml:space="preserve">Loin d’être immatériel, le secteur numérique </w:t>
      </w:r>
      <w:r w:rsidR="002400A6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 xml:space="preserve">représente 4% des émissions totales de gaz à effet de serre mondiales. </w:t>
      </w:r>
      <w:r w:rsidR="00B3448A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>Ce secteur</w:t>
      </w:r>
      <w:r w:rsidR="002400A6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 xml:space="preserve"> est constitué </w:t>
      </w:r>
      <w:r w:rsidR="00CB49B0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 xml:space="preserve">de télévisions, </w:t>
      </w:r>
      <w:r w:rsidR="002400A6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 xml:space="preserve">d’ordinateurs, </w:t>
      </w:r>
      <w:r w:rsidR="00CB49B0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>d’</w:t>
      </w:r>
      <w:r w:rsidR="002400A6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 xml:space="preserve">écrans, </w:t>
      </w:r>
      <w:r w:rsidR="00CB49B0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 xml:space="preserve">de </w:t>
      </w:r>
      <w:r w:rsidR="002400A6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>smartphones, de millions de kilomètres de câbles en cuivre et de fibres optiques, de milliers de centres informatiques, de milliards d</w:t>
      </w:r>
      <w:r w:rsidR="00DC430D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>e chargeurs de téléphones, etc.</w:t>
      </w:r>
      <w:r w:rsidR="00CB49B0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 xml:space="preserve"> </w:t>
      </w:r>
    </w:p>
    <w:p w:rsidR="00FB7AC8" w:rsidRPr="003908E9" w:rsidRDefault="00FB7AC8" w:rsidP="00FB7AC8">
      <w:pPr>
        <w:pStyle w:val="Sansinterligne"/>
        <w:jc w:val="both"/>
        <w:rPr>
          <w:sz w:val="16"/>
          <w:szCs w:val="16"/>
          <w:lang w:val="fr-FR" w:eastAsia="fr-CH"/>
        </w:rPr>
      </w:pPr>
      <w:r>
        <w:rPr>
          <w:rFonts w:ascii="Arial Narrow" w:hAnsi="Arial Narrow"/>
          <w:sz w:val="28"/>
          <w:szCs w:val="28"/>
        </w:rPr>
        <w:t xml:space="preserve">Toutes nos actions, que ce soit dans notre vie privée ou professionnelle, ont </w:t>
      </w:r>
      <w:r w:rsidR="001124E7">
        <w:rPr>
          <w:rFonts w:ascii="Arial Narrow" w:hAnsi="Arial Narrow"/>
          <w:sz w:val="28"/>
          <w:szCs w:val="28"/>
        </w:rPr>
        <w:t xml:space="preserve">bien évidemment et </w:t>
      </w:r>
      <w:r>
        <w:rPr>
          <w:rFonts w:ascii="Arial Narrow" w:hAnsi="Arial Narrow"/>
          <w:sz w:val="28"/>
          <w:szCs w:val="28"/>
        </w:rPr>
        <w:t xml:space="preserve">inévitablement un impact sur l’environnement. </w:t>
      </w:r>
      <w:r w:rsidR="001124E7">
        <w:rPr>
          <w:rFonts w:ascii="Arial Narrow" w:hAnsi="Arial Narrow"/>
          <w:sz w:val="28"/>
          <w:szCs w:val="28"/>
        </w:rPr>
        <w:t>Toutefois,</w:t>
      </w:r>
      <w:r>
        <w:rPr>
          <w:rFonts w:ascii="Arial Narrow" w:hAnsi="Arial Narrow"/>
          <w:sz w:val="28"/>
          <w:szCs w:val="28"/>
        </w:rPr>
        <w:t xml:space="preserve"> nous pouvons </w:t>
      </w:r>
      <w:r w:rsidR="00B15658">
        <w:rPr>
          <w:rFonts w:ascii="Arial Narrow" w:hAnsi="Arial Narrow"/>
          <w:sz w:val="28"/>
          <w:szCs w:val="28"/>
        </w:rPr>
        <w:t xml:space="preserve">choisir de </w:t>
      </w:r>
      <w:r>
        <w:rPr>
          <w:rFonts w:ascii="Arial Narrow" w:hAnsi="Arial Narrow"/>
          <w:sz w:val="28"/>
          <w:szCs w:val="28"/>
        </w:rPr>
        <w:t xml:space="preserve">réduire cet impact en privilégiant des comportements </w:t>
      </w:r>
      <w:r w:rsidR="00B15658">
        <w:rPr>
          <w:rFonts w:ascii="Arial Narrow" w:hAnsi="Arial Narrow"/>
          <w:sz w:val="28"/>
          <w:szCs w:val="28"/>
        </w:rPr>
        <w:t xml:space="preserve">simples mais </w:t>
      </w:r>
      <w:r>
        <w:rPr>
          <w:rFonts w:ascii="Arial Narrow" w:hAnsi="Arial Narrow"/>
          <w:sz w:val="28"/>
          <w:szCs w:val="28"/>
        </w:rPr>
        <w:t xml:space="preserve">plus durables dans nos pratiques quotidiennes, </w:t>
      </w:r>
      <w:r w:rsidR="00B15658">
        <w:rPr>
          <w:rFonts w:ascii="Arial Narrow" w:hAnsi="Arial Narrow"/>
          <w:sz w:val="28"/>
          <w:szCs w:val="28"/>
        </w:rPr>
        <w:t>en l’occurrence réduire nos émissions par une meilleure</w:t>
      </w:r>
      <w:r>
        <w:rPr>
          <w:rFonts w:ascii="Arial Narrow" w:hAnsi="Arial Narrow"/>
          <w:sz w:val="28"/>
          <w:szCs w:val="28"/>
        </w:rPr>
        <w:t xml:space="preserve"> gestion de nos emails ou de notre utilisation d’internet</w:t>
      </w:r>
      <w:r w:rsidR="001124E7">
        <w:rPr>
          <w:rFonts w:ascii="Arial Narrow" w:hAnsi="Arial Narrow"/>
          <w:sz w:val="28"/>
          <w:szCs w:val="28"/>
        </w:rPr>
        <w:t xml:space="preserve"> notamment</w:t>
      </w:r>
      <w:r>
        <w:rPr>
          <w:rFonts w:ascii="Arial Narrow" w:hAnsi="Arial Narrow"/>
          <w:sz w:val="28"/>
          <w:szCs w:val="28"/>
        </w:rPr>
        <w:t>.</w:t>
      </w:r>
      <w:r w:rsidR="00207D3E">
        <w:rPr>
          <w:rFonts w:ascii="Arial Narrow" w:hAnsi="Arial Narrow"/>
          <w:sz w:val="28"/>
          <w:szCs w:val="28"/>
        </w:rPr>
        <w:t xml:space="preserve"> Tout comme </w:t>
      </w:r>
      <w:r w:rsidR="00207D3E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 xml:space="preserve">doubler la durée de vie de </w:t>
      </w:r>
      <w:r w:rsidR="003B61BF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>nos</w:t>
      </w:r>
      <w:r w:rsidR="00207D3E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 xml:space="preserve"> équipements permettra de réduire de moitié leurs impacts climatiques liés à leur fabrication.</w:t>
      </w:r>
    </w:p>
    <w:p w:rsidR="00D5194B" w:rsidRDefault="00D5194B" w:rsidP="00B85716">
      <w:pPr>
        <w:jc w:val="both"/>
        <w:rPr>
          <w:rFonts w:ascii="Arial Narrow" w:eastAsia="Times New Roman" w:hAnsi="Arial Narrow" w:cs="Times New Roman"/>
          <w:sz w:val="28"/>
          <w:szCs w:val="28"/>
          <w:lang w:val="fr-FR" w:eastAsia="fr-CH"/>
        </w:rPr>
      </w:pPr>
    </w:p>
    <w:p w:rsidR="007E650B" w:rsidRPr="00C51974" w:rsidRDefault="007E650B" w:rsidP="007E650B">
      <w:pPr>
        <w:pStyle w:val="Sansinterligne"/>
        <w:rPr>
          <w:rFonts w:ascii="Arial Narrow" w:hAnsi="Arial Narrow"/>
          <w:b/>
          <w:sz w:val="28"/>
          <w:szCs w:val="28"/>
          <w:lang w:val="fr-FR" w:eastAsia="fr-CH"/>
        </w:rPr>
      </w:pPr>
      <w:r>
        <w:rPr>
          <w:rFonts w:ascii="Arial Narrow" w:hAnsi="Arial Narrow"/>
          <w:b/>
          <w:color w:val="000000"/>
          <w:sz w:val="28"/>
          <w:szCs w:val="28"/>
          <w:lang w:val="fr-FR"/>
        </w:rPr>
        <w:t>Les emails</w:t>
      </w:r>
    </w:p>
    <w:p w:rsidR="002400A6" w:rsidRDefault="007E650B" w:rsidP="00B85716">
      <w:pPr>
        <w:jc w:val="both"/>
        <w:rPr>
          <w:rFonts w:ascii="Arial Narrow" w:eastAsia="Times New Roman" w:hAnsi="Arial Narrow" w:cs="Times New Roman"/>
          <w:sz w:val="28"/>
          <w:szCs w:val="28"/>
          <w:lang w:val="fr-FR" w:eastAsia="fr-CH"/>
        </w:rPr>
      </w:pPr>
      <w:r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>E</w:t>
      </w:r>
      <w:r w:rsidR="002400A6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 xml:space="preserve">nvoyer un </w:t>
      </w:r>
      <w:r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>courriel</w:t>
      </w:r>
      <w:r w:rsidR="002400A6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 xml:space="preserve"> </w:t>
      </w:r>
      <w:r w:rsidR="00DC430D">
        <w:rPr>
          <w:rFonts w:ascii="Arial Narrow" w:eastAsia="Times New Roman" w:hAnsi="Arial Narrow" w:cs="Times New Roman"/>
          <w:sz w:val="28"/>
          <w:szCs w:val="28"/>
          <w:lang w:val="fr-FR" w:eastAsia="fr-CH"/>
        </w:rPr>
        <w:t>n’est pas une action anodine ; en effet, la distance moyenne parcourue par une donnée avant d’atteindre son destinataire est de 15'000 km. Quant à une bonne gestion de sa boîte de réception, celle-ci permet de réduire considérablement son empreinte carbone puisqu’un email stocké équivaut à 10g de CO2 par an, soit autant qu’un sac plastique.</w:t>
      </w:r>
    </w:p>
    <w:p w:rsidR="007E650B" w:rsidRPr="007E650B" w:rsidRDefault="007E650B" w:rsidP="007E650B">
      <w:pPr>
        <w:pStyle w:val="Sansinterligne"/>
        <w:jc w:val="both"/>
        <w:rPr>
          <w:rFonts w:ascii="Arial Narrow" w:hAnsi="Arial Narrow"/>
          <w:sz w:val="28"/>
          <w:szCs w:val="28"/>
          <w:lang w:val="fr-FR" w:eastAsia="fr-CH"/>
        </w:rPr>
      </w:pPr>
      <w:r w:rsidRPr="007E650B">
        <w:rPr>
          <w:rFonts w:ascii="Arial Narrow" w:hAnsi="Arial Narrow"/>
          <w:sz w:val="28"/>
          <w:szCs w:val="28"/>
          <w:lang w:val="fr-FR" w:eastAsia="fr-CH"/>
        </w:rPr>
        <w:t xml:space="preserve">Il existe différents moyens pour adopter une attitude </w:t>
      </w:r>
      <w:r>
        <w:rPr>
          <w:rFonts w:ascii="Arial Narrow" w:hAnsi="Arial Narrow"/>
          <w:sz w:val="28"/>
          <w:szCs w:val="28"/>
          <w:lang w:val="fr-FR" w:eastAsia="fr-CH"/>
        </w:rPr>
        <w:t>davantage</w:t>
      </w:r>
      <w:r w:rsidRPr="007E650B">
        <w:rPr>
          <w:rFonts w:ascii="Arial Narrow" w:hAnsi="Arial Narrow"/>
          <w:sz w:val="28"/>
          <w:szCs w:val="28"/>
          <w:lang w:val="fr-FR" w:eastAsia="fr-CH"/>
        </w:rPr>
        <w:t xml:space="preserve"> écoresponsable face à ses emails. En tant qu’expéditeur, vous pouvez notamment :</w:t>
      </w:r>
    </w:p>
    <w:p w:rsidR="008B2B62" w:rsidRPr="008B2B62" w:rsidRDefault="007E650B" w:rsidP="008B2B62">
      <w:pPr>
        <w:pStyle w:val="Sansinterligne"/>
        <w:jc w:val="both"/>
        <w:rPr>
          <w:rFonts w:ascii="Arial Narrow" w:hAnsi="Arial Narrow"/>
          <w:sz w:val="28"/>
          <w:szCs w:val="28"/>
          <w:lang w:val="fr-FR" w:eastAsia="fr-CH"/>
        </w:rPr>
      </w:pPr>
      <w:r w:rsidRPr="008B2B62">
        <w:rPr>
          <w:rFonts w:ascii="Arial Narrow" w:hAnsi="Arial Narrow"/>
          <w:sz w:val="28"/>
          <w:szCs w:val="28"/>
          <w:lang w:val="fr-FR" w:eastAsia="fr-CH"/>
        </w:rPr>
        <w:t xml:space="preserve">- Eviter d’envoyer des pièces jointes au profit </w:t>
      </w:r>
      <w:r w:rsidR="008B2B62" w:rsidRPr="008B2B62">
        <w:rPr>
          <w:rFonts w:ascii="Arial Narrow" w:hAnsi="Arial Narrow"/>
          <w:sz w:val="28"/>
          <w:szCs w:val="28"/>
          <w:lang w:val="fr-FR" w:eastAsia="fr-CH"/>
        </w:rPr>
        <w:t>de liens pour télécharger les documents</w:t>
      </w:r>
      <w:r w:rsidR="00D5194B">
        <w:rPr>
          <w:rFonts w:ascii="Arial Narrow" w:hAnsi="Arial Narrow"/>
          <w:sz w:val="28"/>
          <w:szCs w:val="28"/>
          <w:lang w:val="fr-FR" w:eastAsia="fr-CH"/>
        </w:rPr>
        <w:t xml:space="preserve"> désirés</w:t>
      </w:r>
      <w:r w:rsidR="008B2B62">
        <w:rPr>
          <w:rFonts w:ascii="Arial Narrow" w:hAnsi="Arial Narrow"/>
          <w:sz w:val="28"/>
          <w:szCs w:val="28"/>
          <w:lang w:val="fr-FR" w:eastAsia="fr-CH"/>
        </w:rPr>
        <w:t xml:space="preserve"> </w:t>
      </w:r>
      <w:r w:rsidR="00D5194B">
        <w:rPr>
          <w:rFonts w:ascii="Arial Narrow" w:hAnsi="Arial Narrow"/>
          <w:sz w:val="28"/>
          <w:szCs w:val="28"/>
          <w:lang w:val="fr-FR" w:eastAsia="fr-CH"/>
        </w:rPr>
        <w:t>qui seront enregistrés dans un espace de stockage partagé ;</w:t>
      </w:r>
      <w:r w:rsidR="008B2B62">
        <w:rPr>
          <w:rFonts w:ascii="Arial Narrow" w:hAnsi="Arial Narrow"/>
          <w:sz w:val="28"/>
          <w:szCs w:val="28"/>
          <w:lang w:val="fr-FR" w:eastAsia="fr-CH"/>
        </w:rPr>
        <w:t xml:space="preserve"> </w:t>
      </w:r>
    </w:p>
    <w:p w:rsidR="008B2B62" w:rsidRDefault="008B2B62" w:rsidP="008B2B62">
      <w:pPr>
        <w:pStyle w:val="Sansinterligne"/>
        <w:rPr>
          <w:rFonts w:ascii="Arial Narrow" w:hAnsi="Arial Narrow"/>
          <w:sz w:val="28"/>
          <w:szCs w:val="28"/>
          <w:lang w:val="fr-FR" w:eastAsia="fr-CH"/>
        </w:rPr>
      </w:pPr>
      <w:r w:rsidRPr="008B2B62">
        <w:rPr>
          <w:rFonts w:ascii="Arial Narrow" w:hAnsi="Arial Narrow"/>
          <w:sz w:val="28"/>
          <w:szCs w:val="28"/>
          <w:lang w:val="fr-FR" w:eastAsia="fr-CH"/>
        </w:rPr>
        <w:t>- Eviter de faire suivre tout l’historique de chaque email</w:t>
      </w:r>
      <w:r w:rsidR="00D5194B">
        <w:rPr>
          <w:rFonts w:ascii="Arial Narrow" w:hAnsi="Arial Narrow"/>
          <w:sz w:val="28"/>
          <w:szCs w:val="28"/>
          <w:lang w:val="fr-FR" w:eastAsia="fr-CH"/>
        </w:rPr>
        <w:t> ;</w:t>
      </w:r>
    </w:p>
    <w:p w:rsidR="00D5194B" w:rsidRDefault="00D5194B" w:rsidP="00D5194B">
      <w:pPr>
        <w:pStyle w:val="Sansinterligne"/>
        <w:jc w:val="both"/>
        <w:rPr>
          <w:rFonts w:ascii="Arial Narrow" w:hAnsi="Arial Narrow"/>
          <w:color w:val="000000"/>
          <w:sz w:val="28"/>
          <w:szCs w:val="28"/>
          <w:lang w:val="fr-FR"/>
        </w:rPr>
      </w:pPr>
      <w:r>
        <w:rPr>
          <w:rFonts w:ascii="Arial Narrow" w:hAnsi="Arial Narrow"/>
          <w:color w:val="000000"/>
          <w:sz w:val="28"/>
          <w:szCs w:val="28"/>
          <w:lang w:val="fr-FR"/>
        </w:rPr>
        <w:t xml:space="preserve">- </w:t>
      </w:r>
      <w:r w:rsidRPr="00D5194B">
        <w:rPr>
          <w:rFonts w:ascii="Arial Narrow" w:hAnsi="Arial Narrow"/>
          <w:color w:val="000000"/>
          <w:sz w:val="28"/>
          <w:szCs w:val="28"/>
          <w:lang w:val="fr-FR"/>
        </w:rPr>
        <w:t xml:space="preserve">Sélectionner rigoureusement </w:t>
      </w:r>
      <w:r w:rsidR="001124E7">
        <w:rPr>
          <w:rFonts w:ascii="Arial Narrow" w:hAnsi="Arial Narrow"/>
          <w:color w:val="000000"/>
          <w:sz w:val="28"/>
          <w:szCs w:val="28"/>
          <w:lang w:val="fr-FR"/>
        </w:rPr>
        <w:t xml:space="preserve">vos </w:t>
      </w:r>
      <w:r w:rsidRPr="00D5194B">
        <w:rPr>
          <w:rFonts w:ascii="Arial Narrow" w:hAnsi="Arial Narrow"/>
          <w:color w:val="000000"/>
          <w:sz w:val="28"/>
          <w:szCs w:val="28"/>
          <w:lang w:val="fr-FR"/>
        </w:rPr>
        <w:t>destinataires,</w:t>
      </w:r>
      <w:r>
        <w:rPr>
          <w:rFonts w:ascii="Arial Narrow" w:hAnsi="Arial Narrow"/>
          <w:color w:val="000000"/>
          <w:sz w:val="28"/>
          <w:szCs w:val="28"/>
          <w:lang w:val="fr-FR"/>
        </w:rPr>
        <w:t xml:space="preserve"> multiplier par 10 le nombre de destinataires d’un email revenant à multiplier son impact par 4.</w:t>
      </w:r>
    </w:p>
    <w:p w:rsidR="00D5194B" w:rsidRDefault="00D5194B" w:rsidP="008B2B62">
      <w:pPr>
        <w:pStyle w:val="Sansinterligne"/>
        <w:rPr>
          <w:rFonts w:ascii="Arial Narrow" w:hAnsi="Arial Narrow"/>
          <w:sz w:val="28"/>
          <w:szCs w:val="28"/>
          <w:lang w:val="fr-FR" w:eastAsia="fr-CH"/>
        </w:rPr>
      </w:pPr>
    </w:p>
    <w:p w:rsidR="008B2B62" w:rsidRDefault="008B2B62" w:rsidP="008B2B62">
      <w:pPr>
        <w:pStyle w:val="Sansinterligne"/>
        <w:rPr>
          <w:rFonts w:ascii="Arial Narrow" w:hAnsi="Arial Narrow"/>
          <w:sz w:val="28"/>
          <w:szCs w:val="28"/>
          <w:lang w:val="fr-FR" w:eastAsia="fr-CH"/>
        </w:rPr>
      </w:pPr>
      <w:r>
        <w:rPr>
          <w:rFonts w:ascii="Arial Narrow" w:hAnsi="Arial Narrow"/>
          <w:sz w:val="28"/>
          <w:szCs w:val="28"/>
          <w:lang w:val="fr-FR" w:eastAsia="fr-CH"/>
        </w:rPr>
        <w:t>En tant que destinataire</w:t>
      </w:r>
      <w:r w:rsidR="001124E7">
        <w:rPr>
          <w:rFonts w:ascii="Arial Narrow" w:hAnsi="Arial Narrow"/>
          <w:sz w:val="28"/>
          <w:szCs w:val="28"/>
          <w:lang w:val="fr-FR" w:eastAsia="fr-CH"/>
        </w:rPr>
        <w:t xml:space="preserve"> d’emails</w:t>
      </w:r>
      <w:r>
        <w:rPr>
          <w:rFonts w:ascii="Arial Narrow" w:hAnsi="Arial Narrow"/>
          <w:sz w:val="28"/>
          <w:szCs w:val="28"/>
          <w:lang w:val="fr-FR" w:eastAsia="fr-CH"/>
        </w:rPr>
        <w:t>, vous avez également des moyens d’agir en :</w:t>
      </w:r>
    </w:p>
    <w:p w:rsidR="008B2B62" w:rsidRDefault="008B2B62" w:rsidP="008B2B62">
      <w:pPr>
        <w:pStyle w:val="Sansinterligne"/>
        <w:rPr>
          <w:rFonts w:ascii="Arial Narrow" w:hAnsi="Arial Narrow"/>
          <w:sz w:val="28"/>
          <w:szCs w:val="28"/>
          <w:lang w:val="fr-FR" w:eastAsia="fr-CH"/>
        </w:rPr>
      </w:pPr>
      <w:r w:rsidRPr="008B2B62">
        <w:rPr>
          <w:rFonts w:ascii="Arial Narrow" w:hAnsi="Arial Narrow"/>
          <w:sz w:val="28"/>
          <w:szCs w:val="28"/>
          <w:lang w:val="fr-FR" w:eastAsia="fr-CH"/>
        </w:rPr>
        <w:t>-</w:t>
      </w:r>
      <w:r>
        <w:rPr>
          <w:rFonts w:ascii="Arial Narrow" w:hAnsi="Arial Narrow"/>
          <w:sz w:val="28"/>
          <w:szCs w:val="28"/>
          <w:lang w:val="fr-FR" w:eastAsia="fr-CH"/>
        </w:rPr>
        <w:t xml:space="preserve"> </w:t>
      </w:r>
      <w:r w:rsidR="006E55F6">
        <w:rPr>
          <w:rFonts w:ascii="Arial Narrow" w:hAnsi="Arial Narrow"/>
          <w:sz w:val="28"/>
          <w:szCs w:val="28"/>
          <w:lang w:val="fr-FR" w:eastAsia="fr-CH"/>
        </w:rPr>
        <w:t>Vous désabonnant des newsletters non souhaitées ;</w:t>
      </w:r>
    </w:p>
    <w:p w:rsidR="006E55F6" w:rsidRDefault="004C76A6" w:rsidP="008B2B62">
      <w:pPr>
        <w:pStyle w:val="Sansinterligne"/>
        <w:rPr>
          <w:rFonts w:ascii="Arial Narrow" w:hAnsi="Arial Narrow"/>
          <w:sz w:val="28"/>
          <w:szCs w:val="28"/>
          <w:lang w:val="fr-FR" w:eastAsia="fr-CH"/>
        </w:rPr>
      </w:pPr>
      <w:r>
        <w:rPr>
          <w:rFonts w:ascii="Arial Narrow" w:hAnsi="Arial Narrow"/>
          <w:sz w:val="28"/>
          <w:szCs w:val="28"/>
          <w:lang w:val="fr-FR" w:eastAsia="fr-CH"/>
        </w:rPr>
        <w:t>- Vérifiant et vidant votre boîte</w:t>
      </w:r>
      <w:r w:rsidR="006E55F6">
        <w:rPr>
          <w:rFonts w:ascii="Arial Narrow" w:hAnsi="Arial Narrow"/>
          <w:sz w:val="28"/>
          <w:szCs w:val="28"/>
          <w:lang w:val="fr-FR" w:eastAsia="fr-CH"/>
        </w:rPr>
        <w:t xml:space="preserve"> de courriers indésirables ;</w:t>
      </w:r>
    </w:p>
    <w:p w:rsidR="006E55F6" w:rsidRDefault="006E55F6" w:rsidP="008B2B62">
      <w:pPr>
        <w:pStyle w:val="Sansinterligne"/>
        <w:rPr>
          <w:rFonts w:ascii="Arial Narrow" w:hAnsi="Arial Narrow"/>
          <w:sz w:val="28"/>
          <w:szCs w:val="28"/>
          <w:lang w:val="fr-FR" w:eastAsia="fr-CH"/>
        </w:rPr>
      </w:pPr>
      <w:r>
        <w:rPr>
          <w:rFonts w:ascii="Arial Narrow" w:hAnsi="Arial Narrow"/>
          <w:sz w:val="28"/>
          <w:szCs w:val="28"/>
          <w:lang w:val="fr-FR" w:eastAsia="fr-CH"/>
        </w:rPr>
        <w:t>- N’imprimant les emails reçus</w:t>
      </w:r>
      <w:r w:rsidR="00CB49B0">
        <w:rPr>
          <w:rFonts w:ascii="Arial Narrow" w:hAnsi="Arial Narrow"/>
          <w:sz w:val="28"/>
          <w:szCs w:val="28"/>
          <w:lang w:val="fr-FR" w:eastAsia="fr-CH"/>
        </w:rPr>
        <w:t xml:space="preserve"> qu’en cas de nécessité</w:t>
      </w:r>
      <w:r>
        <w:rPr>
          <w:rFonts w:ascii="Arial Narrow" w:hAnsi="Arial Narrow"/>
          <w:sz w:val="28"/>
          <w:szCs w:val="28"/>
          <w:lang w:val="fr-FR" w:eastAsia="fr-CH"/>
        </w:rPr>
        <w:t> ;</w:t>
      </w:r>
    </w:p>
    <w:p w:rsidR="006E55F6" w:rsidRPr="008B2B62" w:rsidRDefault="006E55F6" w:rsidP="008B2B62">
      <w:pPr>
        <w:pStyle w:val="Sansinterligne"/>
        <w:rPr>
          <w:rFonts w:ascii="Arial Narrow" w:hAnsi="Arial Narrow"/>
          <w:sz w:val="28"/>
          <w:szCs w:val="28"/>
          <w:lang w:val="fr-FR" w:eastAsia="fr-CH"/>
        </w:rPr>
      </w:pPr>
      <w:r>
        <w:rPr>
          <w:rFonts w:ascii="Arial Narrow" w:hAnsi="Arial Narrow"/>
          <w:sz w:val="28"/>
          <w:szCs w:val="28"/>
          <w:lang w:val="fr-FR" w:eastAsia="fr-CH"/>
        </w:rPr>
        <w:t>- Nettoyant régulièrement votre messagerie en supprimant les emails inutiles.</w:t>
      </w:r>
    </w:p>
    <w:p w:rsidR="008B2B62" w:rsidRDefault="008B2B62" w:rsidP="008B2B62">
      <w:pPr>
        <w:pStyle w:val="Sansinterligne"/>
        <w:rPr>
          <w:lang w:val="fr-FR" w:eastAsia="fr-CH"/>
        </w:rPr>
      </w:pPr>
    </w:p>
    <w:p w:rsidR="00B15658" w:rsidRDefault="00B15658" w:rsidP="008B2B62">
      <w:pPr>
        <w:pStyle w:val="Sansinterligne"/>
        <w:rPr>
          <w:lang w:val="fr-FR" w:eastAsia="fr-CH"/>
        </w:rPr>
      </w:pPr>
    </w:p>
    <w:p w:rsidR="008D18ED" w:rsidRDefault="00B6503E" w:rsidP="008D18ED">
      <w:pPr>
        <w:pStyle w:val="Sansinterligne"/>
        <w:rPr>
          <w:rFonts w:ascii="Arial Narrow" w:hAnsi="Arial Narrow"/>
          <w:b/>
          <w:color w:val="000000"/>
          <w:sz w:val="28"/>
          <w:szCs w:val="28"/>
          <w:lang w:val="fr-FR"/>
        </w:rPr>
      </w:pPr>
      <w:r>
        <w:rPr>
          <w:rFonts w:ascii="Arial Narrow" w:hAnsi="Arial Narrow"/>
          <w:b/>
          <w:color w:val="000000"/>
          <w:sz w:val="28"/>
          <w:szCs w:val="28"/>
          <w:lang w:val="fr-FR"/>
        </w:rPr>
        <w:t>Les r</w:t>
      </w:r>
      <w:r w:rsidR="00B15658">
        <w:rPr>
          <w:rFonts w:ascii="Arial Narrow" w:hAnsi="Arial Narrow"/>
          <w:b/>
          <w:color w:val="000000"/>
          <w:sz w:val="28"/>
          <w:szCs w:val="28"/>
          <w:lang w:val="fr-FR"/>
        </w:rPr>
        <w:t xml:space="preserve">echerches </w:t>
      </w:r>
      <w:r w:rsidR="001124E7">
        <w:rPr>
          <w:rFonts w:ascii="Arial Narrow" w:hAnsi="Arial Narrow"/>
          <w:b/>
          <w:color w:val="000000"/>
          <w:sz w:val="28"/>
          <w:szCs w:val="28"/>
          <w:lang w:val="fr-FR"/>
        </w:rPr>
        <w:t>i</w:t>
      </w:r>
      <w:r w:rsidR="008D18ED">
        <w:rPr>
          <w:rFonts w:ascii="Arial Narrow" w:hAnsi="Arial Narrow"/>
          <w:b/>
          <w:color w:val="000000"/>
          <w:sz w:val="28"/>
          <w:szCs w:val="28"/>
          <w:lang w:val="fr-FR"/>
        </w:rPr>
        <w:t>nternet</w:t>
      </w:r>
    </w:p>
    <w:p w:rsidR="00CB49B0" w:rsidRPr="0068243B" w:rsidRDefault="0068243B" w:rsidP="0068243B">
      <w:pPr>
        <w:pStyle w:val="Sansinterligne"/>
        <w:jc w:val="both"/>
        <w:rPr>
          <w:rFonts w:ascii="Arial Narrow" w:hAnsi="Arial Narrow"/>
          <w:sz w:val="28"/>
          <w:szCs w:val="28"/>
          <w:lang w:val="fr-FR" w:eastAsia="fr-CH"/>
        </w:rPr>
      </w:pPr>
      <w:r w:rsidRPr="0068243B">
        <w:rPr>
          <w:rFonts w:ascii="Arial Narrow" w:hAnsi="Arial Narrow"/>
          <w:sz w:val="28"/>
          <w:szCs w:val="28"/>
          <w:lang w:val="fr-FR" w:eastAsia="fr-CH"/>
        </w:rPr>
        <w:t xml:space="preserve">Quant à vos recherches </w:t>
      </w:r>
      <w:r w:rsidR="00EB0C4B">
        <w:rPr>
          <w:rFonts w:ascii="Arial Narrow" w:hAnsi="Arial Narrow"/>
          <w:sz w:val="28"/>
          <w:szCs w:val="28"/>
          <w:lang w:val="fr-FR" w:eastAsia="fr-CH"/>
        </w:rPr>
        <w:t xml:space="preserve">sur </w:t>
      </w:r>
      <w:r w:rsidRPr="0068243B">
        <w:rPr>
          <w:rFonts w:ascii="Arial Narrow" w:hAnsi="Arial Narrow"/>
          <w:sz w:val="28"/>
          <w:szCs w:val="28"/>
          <w:lang w:val="fr-FR" w:eastAsia="fr-CH"/>
        </w:rPr>
        <w:t xml:space="preserve">internet, </w:t>
      </w:r>
      <w:r>
        <w:rPr>
          <w:rFonts w:ascii="Arial Narrow" w:hAnsi="Arial Narrow"/>
          <w:sz w:val="28"/>
          <w:szCs w:val="28"/>
          <w:lang w:val="fr-FR" w:eastAsia="fr-CH"/>
        </w:rPr>
        <w:t>ces dernières auront un caractère plus écologique si vous :</w:t>
      </w:r>
    </w:p>
    <w:p w:rsidR="00665D87" w:rsidRDefault="003232DA" w:rsidP="003232DA">
      <w:pPr>
        <w:pStyle w:val="Sansinterligne"/>
        <w:jc w:val="both"/>
        <w:rPr>
          <w:rFonts w:ascii="Arial Narrow" w:hAnsi="Arial Narrow"/>
          <w:color w:val="000000"/>
          <w:sz w:val="28"/>
          <w:szCs w:val="28"/>
          <w:lang w:val="fr-FR"/>
        </w:rPr>
      </w:pPr>
      <w:r w:rsidRPr="003232DA">
        <w:rPr>
          <w:rFonts w:ascii="Arial Narrow" w:hAnsi="Arial Narrow"/>
          <w:color w:val="000000"/>
          <w:sz w:val="28"/>
          <w:szCs w:val="28"/>
          <w:lang w:val="fr-FR"/>
        </w:rPr>
        <w:lastRenderedPageBreak/>
        <w:t>-</w:t>
      </w:r>
      <w:r>
        <w:rPr>
          <w:rFonts w:ascii="Arial Narrow" w:hAnsi="Arial Narrow"/>
          <w:color w:val="000000"/>
          <w:sz w:val="28"/>
          <w:szCs w:val="28"/>
          <w:lang w:val="fr-FR"/>
        </w:rPr>
        <w:t xml:space="preserve"> </w:t>
      </w:r>
      <w:r w:rsidR="0068243B">
        <w:rPr>
          <w:rFonts w:ascii="Arial Narrow" w:hAnsi="Arial Narrow"/>
          <w:color w:val="000000"/>
          <w:sz w:val="28"/>
          <w:szCs w:val="28"/>
          <w:lang w:val="fr-FR"/>
        </w:rPr>
        <w:t>Utilisez</w:t>
      </w:r>
      <w:r w:rsidRPr="00D5194B">
        <w:rPr>
          <w:rFonts w:ascii="Arial Narrow" w:hAnsi="Arial Narrow"/>
          <w:color w:val="000000"/>
          <w:sz w:val="28"/>
          <w:szCs w:val="28"/>
          <w:lang w:val="fr-FR"/>
        </w:rPr>
        <w:t xml:space="preserve"> des mots clés précis </w:t>
      </w:r>
      <w:r w:rsidR="001F3E01" w:rsidRPr="00D5194B">
        <w:rPr>
          <w:rFonts w:ascii="Arial Narrow" w:hAnsi="Arial Narrow"/>
          <w:color w:val="000000"/>
          <w:sz w:val="28"/>
          <w:szCs w:val="28"/>
          <w:lang w:val="fr-FR"/>
        </w:rPr>
        <w:t>afin de trouver rapidement l’information souhaitée</w:t>
      </w:r>
      <w:r w:rsidRPr="00D5194B">
        <w:rPr>
          <w:rFonts w:ascii="Arial Narrow" w:hAnsi="Arial Narrow"/>
          <w:color w:val="000000"/>
          <w:sz w:val="28"/>
          <w:szCs w:val="28"/>
          <w:lang w:val="fr-FR"/>
        </w:rPr>
        <w:t>,</w:t>
      </w:r>
      <w:r>
        <w:rPr>
          <w:rFonts w:ascii="Arial Narrow" w:hAnsi="Arial Narrow"/>
          <w:color w:val="000000"/>
          <w:sz w:val="28"/>
          <w:szCs w:val="28"/>
          <w:lang w:val="fr-FR"/>
        </w:rPr>
        <w:t xml:space="preserve"> une recherche Goo</w:t>
      </w:r>
      <w:r w:rsidR="00CB49B0">
        <w:rPr>
          <w:rFonts w:ascii="Arial Narrow" w:hAnsi="Arial Narrow"/>
          <w:color w:val="000000"/>
          <w:sz w:val="28"/>
          <w:szCs w:val="28"/>
          <w:lang w:val="fr-FR"/>
        </w:rPr>
        <w:t>gle émettant environ 10g de CO2 ;</w:t>
      </w:r>
    </w:p>
    <w:p w:rsidR="00D5194B" w:rsidRDefault="0068243B" w:rsidP="003232DA">
      <w:pPr>
        <w:pStyle w:val="Sansinterligne"/>
        <w:jc w:val="both"/>
        <w:rPr>
          <w:rFonts w:ascii="Arial Narrow" w:hAnsi="Arial Narrow"/>
          <w:color w:val="000000"/>
          <w:sz w:val="28"/>
          <w:szCs w:val="28"/>
          <w:lang w:val="fr-FR"/>
        </w:rPr>
      </w:pPr>
      <w:r>
        <w:rPr>
          <w:rFonts w:ascii="Arial Narrow" w:hAnsi="Arial Narrow"/>
          <w:color w:val="000000"/>
          <w:sz w:val="28"/>
          <w:szCs w:val="28"/>
          <w:lang w:val="fr-FR"/>
        </w:rPr>
        <w:t>- Utilisez</w:t>
      </w:r>
      <w:r w:rsidR="00D5194B">
        <w:rPr>
          <w:rFonts w:ascii="Arial Narrow" w:hAnsi="Arial Narrow"/>
          <w:color w:val="000000"/>
          <w:sz w:val="28"/>
          <w:szCs w:val="28"/>
          <w:lang w:val="fr-FR"/>
        </w:rPr>
        <w:t xml:space="preserve"> l’historique de </w:t>
      </w:r>
      <w:r>
        <w:rPr>
          <w:rFonts w:ascii="Arial Narrow" w:hAnsi="Arial Narrow"/>
          <w:color w:val="000000"/>
          <w:sz w:val="28"/>
          <w:szCs w:val="28"/>
          <w:lang w:val="fr-FR"/>
        </w:rPr>
        <w:t>votre</w:t>
      </w:r>
      <w:r w:rsidR="00D5194B">
        <w:rPr>
          <w:rFonts w:ascii="Arial Narrow" w:hAnsi="Arial Narrow"/>
          <w:color w:val="000000"/>
          <w:sz w:val="28"/>
          <w:szCs w:val="28"/>
          <w:lang w:val="fr-FR"/>
        </w:rPr>
        <w:t xml:space="preserve"> navigateur pour des</w:t>
      </w:r>
      <w:r w:rsidR="00DC6D0E">
        <w:rPr>
          <w:rFonts w:ascii="Arial Narrow" w:hAnsi="Arial Narrow"/>
          <w:color w:val="000000"/>
          <w:sz w:val="28"/>
          <w:szCs w:val="28"/>
          <w:lang w:val="fr-FR"/>
        </w:rPr>
        <w:t xml:space="preserve"> recherches déjà effectuées ;</w:t>
      </w:r>
    </w:p>
    <w:p w:rsidR="008D18ED" w:rsidRDefault="0068243B" w:rsidP="003232DA">
      <w:pPr>
        <w:pStyle w:val="Sansinterligne"/>
        <w:jc w:val="both"/>
        <w:rPr>
          <w:rFonts w:ascii="Arial Narrow" w:hAnsi="Arial Narrow"/>
          <w:color w:val="000000"/>
          <w:sz w:val="28"/>
          <w:szCs w:val="28"/>
          <w:lang w:val="fr-FR"/>
        </w:rPr>
      </w:pPr>
      <w:r>
        <w:rPr>
          <w:rFonts w:ascii="Arial Narrow" w:hAnsi="Arial Narrow"/>
          <w:color w:val="000000"/>
          <w:sz w:val="28"/>
          <w:szCs w:val="28"/>
          <w:lang w:val="fr-FR"/>
        </w:rPr>
        <w:t>- Saisissez</w:t>
      </w:r>
      <w:r w:rsidR="008D18ED">
        <w:rPr>
          <w:rFonts w:ascii="Arial Narrow" w:hAnsi="Arial Narrow"/>
          <w:color w:val="000000"/>
          <w:sz w:val="28"/>
          <w:szCs w:val="28"/>
          <w:lang w:val="fr-FR"/>
        </w:rPr>
        <w:t xml:space="preserve"> l’adresse exacte dans </w:t>
      </w:r>
      <w:r>
        <w:rPr>
          <w:rFonts w:ascii="Arial Narrow" w:hAnsi="Arial Narrow"/>
          <w:color w:val="000000"/>
          <w:sz w:val="28"/>
          <w:szCs w:val="28"/>
          <w:lang w:val="fr-FR"/>
        </w:rPr>
        <w:t>la barre prévue à cet effet si vous la connaissez ;</w:t>
      </w:r>
    </w:p>
    <w:p w:rsidR="00DC6D0E" w:rsidRDefault="0068243B" w:rsidP="003232DA">
      <w:pPr>
        <w:pStyle w:val="Sansinterligne"/>
        <w:jc w:val="both"/>
        <w:rPr>
          <w:rFonts w:ascii="Arial Narrow" w:hAnsi="Arial Narrow"/>
          <w:color w:val="000000"/>
          <w:sz w:val="28"/>
          <w:szCs w:val="28"/>
          <w:lang w:val="fr-FR"/>
        </w:rPr>
      </w:pPr>
      <w:r>
        <w:rPr>
          <w:rFonts w:ascii="Arial Narrow" w:hAnsi="Arial Narrow"/>
          <w:color w:val="000000"/>
          <w:sz w:val="28"/>
          <w:szCs w:val="28"/>
          <w:lang w:val="fr-FR"/>
        </w:rPr>
        <w:t>- Réduisez</w:t>
      </w:r>
      <w:r w:rsidR="00DC6D0E">
        <w:rPr>
          <w:rFonts w:ascii="Arial Narrow" w:hAnsi="Arial Narrow"/>
          <w:color w:val="000000"/>
          <w:sz w:val="28"/>
          <w:szCs w:val="28"/>
          <w:lang w:val="fr-FR"/>
        </w:rPr>
        <w:t xml:space="preserve"> la qualité des vidéos en l’adaptant à la taille de </w:t>
      </w:r>
      <w:r>
        <w:rPr>
          <w:rFonts w:ascii="Arial Narrow" w:hAnsi="Arial Narrow"/>
          <w:color w:val="000000"/>
          <w:sz w:val="28"/>
          <w:szCs w:val="28"/>
          <w:lang w:val="fr-FR"/>
        </w:rPr>
        <w:t>votre</w:t>
      </w:r>
      <w:r w:rsidR="00DC6D0E">
        <w:rPr>
          <w:rFonts w:ascii="Arial Narrow" w:hAnsi="Arial Narrow"/>
          <w:color w:val="000000"/>
          <w:sz w:val="28"/>
          <w:szCs w:val="28"/>
          <w:lang w:val="fr-FR"/>
        </w:rPr>
        <w:t xml:space="preserve"> écran, les vidéos en ligne étant responsables d’1% des émissions mondiales ;</w:t>
      </w:r>
    </w:p>
    <w:p w:rsidR="003232DA" w:rsidRDefault="003232DA" w:rsidP="003232DA">
      <w:pPr>
        <w:pStyle w:val="Sansinterligne"/>
        <w:jc w:val="both"/>
        <w:rPr>
          <w:rFonts w:ascii="Arial Narrow" w:hAnsi="Arial Narrow"/>
          <w:color w:val="000000"/>
          <w:sz w:val="28"/>
          <w:szCs w:val="28"/>
          <w:lang w:val="fr-FR"/>
        </w:rPr>
      </w:pPr>
      <w:r>
        <w:rPr>
          <w:rFonts w:ascii="Arial Narrow" w:hAnsi="Arial Narrow"/>
          <w:color w:val="000000"/>
          <w:sz w:val="28"/>
          <w:szCs w:val="28"/>
          <w:lang w:val="fr-FR"/>
        </w:rPr>
        <w:t xml:space="preserve">- </w:t>
      </w:r>
      <w:r w:rsidRPr="00D5194B">
        <w:rPr>
          <w:rFonts w:ascii="Arial Narrow" w:hAnsi="Arial Narrow"/>
          <w:color w:val="000000"/>
          <w:sz w:val="28"/>
          <w:szCs w:val="28"/>
          <w:lang w:val="fr-FR"/>
        </w:rPr>
        <w:t>Surfe</w:t>
      </w:r>
      <w:r w:rsidR="0068243B">
        <w:rPr>
          <w:rFonts w:ascii="Arial Narrow" w:hAnsi="Arial Narrow"/>
          <w:color w:val="000000"/>
          <w:sz w:val="28"/>
          <w:szCs w:val="28"/>
          <w:lang w:val="fr-FR"/>
        </w:rPr>
        <w:t>z</w:t>
      </w:r>
      <w:r w:rsidRPr="00D5194B">
        <w:rPr>
          <w:rFonts w:ascii="Arial Narrow" w:hAnsi="Arial Narrow"/>
          <w:color w:val="000000"/>
          <w:sz w:val="28"/>
          <w:szCs w:val="28"/>
          <w:lang w:val="fr-FR"/>
        </w:rPr>
        <w:t xml:space="preserve"> sur le Wifi autant que possible,</w:t>
      </w:r>
      <w:r>
        <w:rPr>
          <w:rFonts w:ascii="Arial Narrow" w:hAnsi="Arial Narrow"/>
          <w:color w:val="000000"/>
          <w:sz w:val="28"/>
          <w:szCs w:val="28"/>
          <w:lang w:val="fr-FR"/>
        </w:rPr>
        <w:t xml:space="preserve"> la 4G co</w:t>
      </w:r>
      <w:r w:rsidR="00B42C89">
        <w:rPr>
          <w:rFonts w:ascii="Arial Narrow" w:hAnsi="Arial Narrow"/>
          <w:color w:val="000000"/>
          <w:sz w:val="28"/>
          <w:szCs w:val="28"/>
          <w:lang w:val="fr-FR"/>
        </w:rPr>
        <w:t>nsommant 23 fois plus d’énergie ;</w:t>
      </w:r>
    </w:p>
    <w:p w:rsidR="001F3E01" w:rsidRDefault="001F3E01" w:rsidP="003232DA">
      <w:pPr>
        <w:pStyle w:val="Sansinterligne"/>
        <w:jc w:val="both"/>
        <w:rPr>
          <w:rFonts w:ascii="Arial Narrow" w:hAnsi="Arial Narrow"/>
          <w:color w:val="000000"/>
          <w:sz w:val="28"/>
          <w:szCs w:val="28"/>
          <w:lang w:val="fr-FR"/>
        </w:rPr>
      </w:pPr>
      <w:r>
        <w:rPr>
          <w:rFonts w:ascii="Arial Narrow" w:hAnsi="Arial Narrow"/>
          <w:color w:val="000000"/>
          <w:sz w:val="28"/>
          <w:szCs w:val="28"/>
          <w:lang w:val="fr-FR"/>
        </w:rPr>
        <w:t xml:space="preserve">- </w:t>
      </w:r>
      <w:r w:rsidRPr="00D5194B">
        <w:rPr>
          <w:rFonts w:ascii="Arial Narrow" w:hAnsi="Arial Narrow"/>
          <w:color w:val="000000"/>
          <w:sz w:val="28"/>
          <w:szCs w:val="28"/>
          <w:lang w:val="fr-FR"/>
        </w:rPr>
        <w:t>Etei</w:t>
      </w:r>
      <w:r w:rsidR="0068243B">
        <w:rPr>
          <w:rFonts w:ascii="Arial Narrow" w:hAnsi="Arial Narrow"/>
          <w:color w:val="000000"/>
          <w:sz w:val="28"/>
          <w:szCs w:val="28"/>
          <w:lang w:val="fr-FR"/>
        </w:rPr>
        <w:t>gnez</w:t>
      </w:r>
      <w:r w:rsidRPr="00D5194B">
        <w:rPr>
          <w:rFonts w:ascii="Arial Narrow" w:hAnsi="Arial Narrow"/>
          <w:color w:val="000000"/>
          <w:sz w:val="28"/>
          <w:szCs w:val="28"/>
          <w:lang w:val="fr-FR"/>
        </w:rPr>
        <w:t xml:space="preserve"> </w:t>
      </w:r>
      <w:r w:rsidR="0068243B">
        <w:rPr>
          <w:rFonts w:ascii="Arial Narrow" w:hAnsi="Arial Narrow"/>
          <w:color w:val="000000"/>
          <w:sz w:val="28"/>
          <w:szCs w:val="28"/>
          <w:lang w:val="fr-FR"/>
        </w:rPr>
        <w:t>votre</w:t>
      </w:r>
      <w:r w:rsidRPr="00D5194B">
        <w:rPr>
          <w:rFonts w:ascii="Arial Narrow" w:hAnsi="Arial Narrow"/>
          <w:color w:val="000000"/>
          <w:sz w:val="28"/>
          <w:szCs w:val="28"/>
          <w:lang w:val="fr-FR"/>
        </w:rPr>
        <w:t xml:space="preserve"> box internet en cas de non utilisation,</w:t>
      </w:r>
      <w:r>
        <w:rPr>
          <w:rFonts w:ascii="Arial Narrow" w:hAnsi="Arial Narrow"/>
          <w:color w:val="000000"/>
          <w:sz w:val="28"/>
          <w:szCs w:val="28"/>
          <w:lang w:val="fr-FR"/>
        </w:rPr>
        <w:t xml:space="preserve"> cette dernière consommant entre 150 et 300</w:t>
      </w:r>
      <w:r w:rsidR="000E0F8B">
        <w:rPr>
          <w:rFonts w:ascii="Arial Narrow" w:hAnsi="Arial Narrow"/>
          <w:color w:val="000000"/>
          <w:sz w:val="28"/>
          <w:szCs w:val="28"/>
          <w:lang w:val="fr-FR"/>
        </w:rPr>
        <w:t xml:space="preserve"> kWh par an, soit autant qu’un </w:t>
      </w:r>
      <w:r>
        <w:rPr>
          <w:rFonts w:ascii="Arial Narrow" w:hAnsi="Arial Narrow"/>
          <w:color w:val="000000"/>
          <w:sz w:val="28"/>
          <w:szCs w:val="28"/>
          <w:lang w:val="fr-FR"/>
        </w:rPr>
        <w:t>réfrigérateur.</w:t>
      </w:r>
    </w:p>
    <w:p w:rsidR="003232DA" w:rsidRDefault="003232DA" w:rsidP="00FE0590">
      <w:pPr>
        <w:pStyle w:val="Sansinterligne"/>
        <w:rPr>
          <w:rFonts w:ascii="Arial Narrow" w:hAnsi="Arial Narrow"/>
          <w:color w:val="000000"/>
          <w:sz w:val="28"/>
          <w:szCs w:val="28"/>
          <w:lang w:val="fr-FR"/>
        </w:rPr>
      </w:pPr>
    </w:p>
    <w:p w:rsidR="003232DA" w:rsidRDefault="003232DA" w:rsidP="00FE0590">
      <w:pPr>
        <w:pStyle w:val="Sansinterligne"/>
        <w:rPr>
          <w:rFonts w:ascii="Arial Narrow" w:hAnsi="Arial Narrow"/>
          <w:color w:val="000000"/>
          <w:sz w:val="28"/>
          <w:szCs w:val="28"/>
          <w:lang w:val="fr-FR"/>
        </w:rPr>
      </w:pPr>
    </w:p>
    <w:p w:rsidR="003232DA" w:rsidRDefault="00797AD0" w:rsidP="00FE0590">
      <w:pPr>
        <w:pStyle w:val="Sansinterligne"/>
        <w:rPr>
          <w:rFonts w:ascii="Arial Narrow" w:hAnsi="Arial Narrow"/>
          <w:color w:val="000000"/>
          <w:sz w:val="28"/>
          <w:szCs w:val="28"/>
          <w:lang w:val="fr-FR"/>
        </w:rPr>
      </w:pPr>
      <w:r>
        <w:rPr>
          <w:rFonts w:ascii="Arial Narrow" w:hAnsi="Arial Narrow"/>
          <w:color w:val="000000"/>
          <w:sz w:val="28"/>
          <w:szCs w:val="28"/>
          <w:lang w:val="fr-FR"/>
        </w:rPr>
        <w:t>Nous vous souhaitons un beau mois de mars synonyme de l’arrivée du printemps !</w:t>
      </w:r>
    </w:p>
    <w:p w:rsidR="003232DA" w:rsidRDefault="003232DA" w:rsidP="00FE0590">
      <w:pPr>
        <w:pStyle w:val="Sansinterligne"/>
        <w:rPr>
          <w:rFonts w:ascii="Arial Narrow" w:hAnsi="Arial Narrow"/>
          <w:b/>
          <w:sz w:val="28"/>
          <w:szCs w:val="28"/>
        </w:rPr>
      </w:pPr>
    </w:p>
    <w:p w:rsidR="00FE0590" w:rsidRPr="00E44C9D" w:rsidRDefault="00D5194B" w:rsidP="00FE0590">
      <w:pPr>
        <w:pStyle w:val="Sansinterligne"/>
        <w:rPr>
          <w:rFonts w:ascii="Arial Narrow" w:hAnsi="Arial Narrow"/>
          <w:sz w:val="28"/>
          <w:szCs w:val="28"/>
          <w:lang w:val="fr-FR" w:eastAsia="fr-CH"/>
        </w:rPr>
      </w:pPr>
      <w:r>
        <w:rPr>
          <w:noProof/>
          <w:lang w:eastAsia="fr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3223895</wp:posOffset>
            </wp:positionH>
            <wp:positionV relativeFrom="paragraph">
              <wp:posOffset>6350</wp:posOffset>
            </wp:positionV>
            <wp:extent cx="923925" cy="1403985"/>
            <wp:effectExtent l="0" t="0" r="9525" b="5715"/>
            <wp:wrapThrough wrapText="bothSides">
              <wp:wrapPolygon edited="0">
                <wp:start x="0" y="0"/>
                <wp:lineTo x="0" y="21395"/>
                <wp:lineTo x="21377" y="21395"/>
                <wp:lineTo x="21377" y="0"/>
                <wp:lineTo x="0" y="0"/>
              </wp:wrapPolygon>
            </wp:wrapThrough>
            <wp:docPr id="3" name="Imag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ACA1426-7C11-4DA2-9601-F837BCBE54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ACA1426-7C11-4DA2-9601-F837BCBE54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D87" w:rsidRDefault="00665D87" w:rsidP="003908E9">
      <w:pPr>
        <w:pStyle w:val="Sansinterligne"/>
        <w:jc w:val="both"/>
        <w:rPr>
          <w:rFonts w:ascii="Arial Narrow" w:hAnsi="Arial Narrow"/>
          <w:sz w:val="28"/>
          <w:szCs w:val="28"/>
        </w:rPr>
      </w:pPr>
    </w:p>
    <w:p w:rsidR="00A14FC6" w:rsidRPr="003908E9" w:rsidRDefault="008E3042" w:rsidP="003908E9">
      <w:pPr>
        <w:pStyle w:val="Sansinterligne"/>
        <w:jc w:val="both"/>
        <w:rPr>
          <w:rFonts w:ascii="Arial Narrow" w:hAnsi="Arial Narrow"/>
          <w:sz w:val="28"/>
          <w:szCs w:val="28"/>
          <w:lang w:val="fr-FR" w:eastAsia="fr-CH"/>
        </w:rPr>
      </w:pPr>
      <w:r>
        <w:rPr>
          <w:rFonts w:ascii="Arial Narrow" w:hAnsi="Arial Narrow"/>
          <w:sz w:val="28"/>
          <w:szCs w:val="28"/>
        </w:rPr>
        <w:t>Stéphanie Bonvin</w:t>
      </w:r>
    </w:p>
    <w:p w:rsidR="008E3042" w:rsidRDefault="008E3042" w:rsidP="00E6731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Déléguée au développement durable</w:t>
      </w:r>
    </w:p>
    <w:p w:rsidR="00D5194B" w:rsidRPr="00C80F55" w:rsidRDefault="00D5194B" w:rsidP="00D5194B">
      <w:pPr>
        <w:jc w:val="both"/>
        <w:rPr>
          <w:rFonts w:ascii="Arial Narrow" w:hAnsi="Arial Narrow"/>
          <w:b/>
          <w:sz w:val="28"/>
          <w:szCs w:val="28"/>
        </w:rPr>
      </w:pPr>
      <w:r w:rsidRPr="00C80F55">
        <w:rPr>
          <w:rFonts w:ascii="Arial Narrow" w:hAnsi="Arial Narrow"/>
          <w:b/>
          <w:sz w:val="28"/>
          <w:szCs w:val="28"/>
        </w:rPr>
        <w:t>Article tiré du Mémo ecoLive février 2021</w:t>
      </w:r>
    </w:p>
    <w:p w:rsidR="00C45C75" w:rsidRDefault="00C45C75" w:rsidP="00E67313">
      <w:pPr>
        <w:jc w:val="both"/>
        <w:rPr>
          <w:rFonts w:ascii="Arial Narrow" w:hAnsi="Arial Narrow"/>
          <w:sz w:val="28"/>
          <w:szCs w:val="28"/>
        </w:rPr>
      </w:pPr>
    </w:p>
    <w:p w:rsidR="00B17FEA" w:rsidRDefault="00B17FEA" w:rsidP="00B17FEA">
      <w:pPr>
        <w:spacing w:before="100" w:beforeAutospacing="1" w:after="300" w:line="288" w:lineRule="atLeast"/>
        <w:outlineLvl w:val="0"/>
        <w:rPr>
          <w:rFonts w:ascii="Arial" w:eastAsia="Times New Roman" w:hAnsi="Arial" w:cs="Arial"/>
          <w:caps/>
          <w:color w:val="171717"/>
          <w:kern w:val="36"/>
          <w:sz w:val="30"/>
          <w:szCs w:val="30"/>
          <w:lang w:eastAsia="fr-CH"/>
        </w:rPr>
      </w:pPr>
    </w:p>
    <w:sectPr w:rsidR="00B17F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25" w:rsidRDefault="003F2F25" w:rsidP="003F2F25">
      <w:pPr>
        <w:spacing w:after="0" w:line="240" w:lineRule="auto"/>
      </w:pPr>
      <w:r>
        <w:separator/>
      </w:r>
    </w:p>
  </w:endnote>
  <w:endnote w:type="continuationSeparator" w:id="0">
    <w:p w:rsidR="003F2F25" w:rsidRDefault="003F2F25" w:rsidP="003F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BBD" w:rsidRDefault="000F5BBD" w:rsidP="000F5BBD">
    <w:pPr>
      <w:pStyle w:val="Pieddepage"/>
      <w:jc w:val="center"/>
      <w:rPr>
        <w:rFonts w:ascii="Arial Narrow" w:hAnsi="Arial Narrow"/>
        <w:color w:val="333333"/>
        <w:sz w:val="18"/>
      </w:rPr>
    </w:pPr>
    <w:r>
      <w:rPr>
        <w:rFonts w:ascii="Arial Narrow" w:hAnsi="Arial Narrow"/>
        <w:color w:val="333333"/>
        <w:sz w:val="18"/>
      </w:rPr>
      <w:t xml:space="preserve">Avenue des Baumettes 120 - 1020 Renens - tél.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 Narrow" w:hAnsi="Arial Narrow"/>
          <w:color w:val="333333"/>
          <w:sz w:val="18"/>
        </w:rPr>
        <w:t>+41 21 637 55 55</w:t>
      </w:r>
    </w:smartTag>
    <w:r>
      <w:rPr>
        <w:rFonts w:ascii="Arial Narrow" w:hAnsi="Arial Narrow"/>
        <w:color w:val="333333"/>
        <w:sz w:val="18"/>
      </w:rPr>
      <w:t xml:space="preserve"> - fax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rFonts w:ascii="Arial Narrow" w:hAnsi="Arial Narrow"/>
          <w:color w:val="333333"/>
          <w:sz w:val="18"/>
        </w:rPr>
        <w:t>+41 21 637 55 66</w:t>
      </w:r>
    </w:smartTag>
    <w:r>
      <w:rPr>
        <w:rFonts w:ascii="Arial Narrow" w:hAnsi="Arial Narrow"/>
        <w:color w:val="333333"/>
        <w:sz w:val="18"/>
      </w:rPr>
      <w:t xml:space="preserve"> - CCP 10-1815-2 – www.baumettes.ch</w:t>
    </w:r>
  </w:p>
  <w:p w:rsidR="000F5BBD" w:rsidRDefault="000F5B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25" w:rsidRDefault="003F2F25" w:rsidP="003F2F25">
      <w:pPr>
        <w:spacing w:after="0" w:line="240" w:lineRule="auto"/>
      </w:pPr>
      <w:r>
        <w:separator/>
      </w:r>
    </w:p>
  </w:footnote>
  <w:footnote w:type="continuationSeparator" w:id="0">
    <w:p w:rsidR="003F2F25" w:rsidRDefault="003F2F25" w:rsidP="003F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F25" w:rsidRDefault="003F2F25" w:rsidP="003F2F25">
    <w:pPr>
      <w:pStyle w:val="En-tte"/>
      <w:tabs>
        <w:tab w:val="center" w:pos="4819"/>
        <w:tab w:val="right" w:pos="9638"/>
      </w:tabs>
      <w:spacing w:before="120"/>
      <w:jc w:val="center"/>
      <w:rPr>
        <w:rFonts w:ascii="Arial Narrow" w:hAnsi="Arial Narrow"/>
        <w:sz w:val="28"/>
      </w:rPr>
    </w:pPr>
    <w:r w:rsidRPr="002C13E0">
      <w:rPr>
        <w:rFonts w:ascii="Arial Narrow" w:hAnsi="Arial Narrow"/>
        <w:noProof/>
        <w:sz w:val="28"/>
        <w:lang w:eastAsia="fr-CH"/>
      </w:rPr>
      <w:drawing>
        <wp:inline distT="0" distB="0" distL="0" distR="0" wp14:anchorId="3DE32047" wp14:editId="4D5A09DA">
          <wp:extent cx="2162175" cy="457200"/>
          <wp:effectExtent l="0" t="0" r="9525" b="0"/>
          <wp:docPr id="1" name="Image 1" descr="logo_baumet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umet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F25" w:rsidRPr="00CA330A" w:rsidRDefault="003F2F25" w:rsidP="003F2F25">
    <w:pPr>
      <w:pStyle w:val="En-tte"/>
      <w:tabs>
        <w:tab w:val="center" w:pos="4819"/>
        <w:tab w:val="right" w:pos="9638"/>
      </w:tabs>
      <w:jc w:val="center"/>
      <w:rPr>
        <w:rFonts w:ascii="Arial Narrow" w:hAnsi="Arial Narrow"/>
        <w:sz w:val="4"/>
        <w:szCs w:val="4"/>
      </w:rPr>
    </w:pPr>
  </w:p>
  <w:p w:rsidR="003F2F25" w:rsidRPr="009C3E1E" w:rsidRDefault="003F2F25" w:rsidP="003F2F25">
    <w:pPr>
      <w:pStyle w:val="En-tte"/>
      <w:tabs>
        <w:tab w:val="center" w:pos="4819"/>
        <w:tab w:val="right" w:pos="9638"/>
      </w:tabs>
      <w:jc w:val="center"/>
      <w:rPr>
        <w:rFonts w:ascii="Arial Narrow" w:hAnsi="Arial Narrow"/>
        <w:color w:val="333333"/>
      </w:rPr>
    </w:pPr>
    <w:r w:rsidRPr="00EC6A55">
      <w:rPr>
        <w:rFonts w:ascii="Arial Narrow" w:hAnsi="Arial Narrow"/>
        <w:color w:val="333333"/>
      </w:rPr>
      <w:t>ETABLISSEMENT MEDI</w:t>
    </w:r>
    <w:r>
      <w:rPr>
        <w:rFonts w:ascii="Arial Narrow" w:hAnsi="Arial Narrow"/>
        <w:color w:val="333333"/>
      </w:rPr>
      <w:t>CO-SOCIAL DE RENENS ET ENVIRONS</w:t>
    </w:r>
  </w:p>
  <w:p w:rsidR="003F2F25" w:rsidRDefault="003F2F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968AC"/>
    <w:multiLevelType w:val="hybridMultilevel"/>
    <w:tmpl w:val="BE0A3D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37D8"/>
    <w:multiLevelType w:val="multilevel"/>
    <w:tmpl w:val="2A98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9274E"/>
    <w:multiLevelType w:val="hybridMultilevel"/>
    <w:tmpl w:val="4F4477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72DC"/>
    <w:multiLevelType w:val="hybridMultilevel"/>
    <w:tmpl w:val="DFBCBBD6"/>
    <w:lvl w:ilvl="0" w:tplc="14FE93B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768D0"/>
    <w:multiLevelType w:val="hybridMultilevel"/>
    <w:tmpl w:val="4B1E493A"/>
    <w:lvl w:ilvl="0" w:tplc="5ADE711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C5187"/>
    <w:multiLevelType w:val="hybridMultilevel"/>
    <w:tmpl w:val="B0460B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76A"/>
    <w:multiLevelType w:val="hybridMultilevel"/>
    <w:tmpl w:val="6F1269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2D89"/>
    <w:multiLevelType w:val="hybridMultilevel"/>
    <w:tmpl w:val="58C86B90"/>
    <w:lvl w:ilvl="0" w:tplc="BE322F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D51A3"/>
    <w:multiLevelType w:val="hybridMultilevel"/>
    <w:tmpl w:val="E8E8A1CA"/>
    <w:lvl w:ilvl="0" w:tplc="5888B8B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25"/>
    <w:rsid w:val="00001F06"/>
    <w:rsid w:val="000334B3"/>
    <w:rsid w:val="000514B8"/>
    <w:rsid w:val="00051E1B"/>
    <w:rsid w:val="00070D20"/>
    <w:rsid w:val="00075E5D"/>
    <w:rsid w:val="000B4877"/>
    <w:rsid w:val="000C533A"/>
    <w:rsid w:val="000D0756"/>
    <w:rsid w:val="000E0F8B"/>
    <w:rsid w:val="000F5BBD"/>
    <w:rsid w:val="001124E7"/>
    <w:rsid w:val="001137A1"/>
    <w:rsid w:val="00113E07"/>
    <w:rsid w:val="00122967"/>
    <w:rsid w:val="001235E6"/>
    <w:rsid w:val="001241ED"/>
    <w:rsid w:val="0013321D"/>
    <w:rsid w:val="001853B2"/>
    <w:rsid w:val="001F3E01"/>
    <w:rsid w:val="00207D3E"/>
    <w:rsid w:val="002119DC"/>
    <w:rsid w:val="00237961"/>
    <w:rsid w:val="002400A6"/>
    <w:rsid w:val="00241C76"/>
    <w:rsid w:val="002457BD"/>
    <w:rsid w:val="00260AED"/>
    <w:rsid w:val="00291ECE"/>
    <w:rsid w:val="002A7836"/>
    <w:rsid w:val="002D6107"/>
    <w:rsid w:val="002E701A"/>
    <w:rsid w:val="0030179C"/>
    <w:rsid w:val="00312819"/>
    <w:rsid w:val="003132B0"/>
    <w:rsid w:val="00320324"/>
    <w:rsid w:val="003232DA"/>
    <w:rsid w:val="003350B0"/>
    <w:rsid w:val="00381911"/>
    <w:rsid w:val="003908E9"/>
    <w:rsid w:val="00397E8B"/>
    <w:rsid w:val="003B3552"/>
    <w:rsid w:val="003B36DD"/>
    <w:rsid w:val="003B5A8C"/>
    <w:rsid w:val="003B61BF"/>
    <w:rsid w:val="003D1FB9"/>
    <w:rsid w:val="003E269E"/>
    <w:rsid w:val="003E27AC"/>
    <w:rsid w:val="003E416B"/>
    <w:rsid w:val="003E451B"/>
    <w:rsid w:val="003F26AA"/>
    <w:rsid w:val="003F2F25"/>
    <w:rsid w:val="003F3897"/>
    <w:rsid w:val="00410F30"/>
    <w:rsid w:val="00423BEF"/>
    <w:rsid w:val="00441760"/>
    <w:rsid w:val="00447F4B"/>
    <w:rsid w:val="00464AA6"/>
    <w:rsid w:val="00483469"/>
    <w:rsid w:val="004864F9"/>
    <w:rsid w:val="0049584E"/>
    <w:rsid w:val="004A6937"/>
    <w:rsid w:val="004C76A6"/>
    <w:rsid w:val="004E09B4"/>
    <w:rsid w:val="005102D4"/>
    <w:rsid w:val="00526C8C"/>
    <w:rsid w:val="0053584C"/>
    <w:rsid w:val="005429FB"/>
    <w:rsid w:val="00551860"/>
    <w:rsid w:val="00575C07"/>
    <w:rsid w:val="005A1066"/>
    <w:rsid w:val="005A58A4"/>
    <w:rsid w:val="005A6EDF"/>
    <w:rsid w:val="005B0760"/>
    <w:rsid w:val="005B1E4B"/>
    <w:rsid w:val="005C47C0"/>
    <w:rsid w:val="005C6EAD"/>
    <w:rsid w:val="005D3771"/>
    <w:rsid w:val="005D50C4"/>
    <w:rsid w:val="005F74BA"/>
    <w:rsid w:val="00607B8B"/>
    <w:rsid w:val="0063434D"/>
    <w:rsid w:val="006461F0"/>
    <w:rsid w:val="006550AD"/>
    <w:rsid w:val="00661770"/>
    <w:rsid w:val="00665D87"/>
    <w:rsid w:val="00680B84"/>
    <w:rsid w:val="0068243B"/>
    <w:rsid w:val="0068647F"/>
    <w:rsid w:val="006878E3"/>
    <w:rsid w:val="006961F6"/>
    <w:rsid w:val="006A3189"/>
    <w:rsid w:val="006C0923"/>
    <w:rsid w:val="006D4AA9"/>
    <w:rsid w:val="006D6B9D"/>
    <w:rsid w:val="006E55F6"/>
    <w:rsid w:val="006F71D6"/>
    <w:rsid w:val="007103F9"/>
    <w:rsid w:val="00711893"/>
    <w:rsid w:val="00726FE5"/>
    <w:rsid w:val="00753E2A"/>
    <w:rsid w:val="00756D6C"/>
    <w:rsid w:val="0076288B"/>
    <w:rsid w:val="0076632D"/>
    <w:rsid w:val="00767740"/>
    <w:rsid w:val="00770FA3"/>
    <w:rsid w:val="00772925"/>
    <w:rsid w:val="007754DF"/>
    <w:rsid w:val="00793CCC"/>
    <w:rsid w:val="00797AD0"/>
    <w:rsid w:val="007A0106"/>
    <w:rsid w:val="007A298B"/>
    <w:rsid w:val="007B6B3F"/>
    <w:rsid w:val="007C22C2"/>
    <w:rsid w:val="007C2DB7"/>
    <w:rsid w:val="007C451A"/>
    <w:rsid w:val="007C4863"/>
    <w:rsid w:val="007D65AB"/>
    <w:rsid w:val="007E650B"/>
    <w:rsid w:val="00822A14"/>
    <w:rsid w:val="00834457"/>
    <w:rsid w:val="00840C10"/>
    <w:rsid w:val="00841018"/>
    <w:rsid w:val="008419B5"/>
    <w:rsid w:val="00850CA4"/>
    <w:rsid w:val="008676CB"/>
    <w:rsid w:val="00883BFC"/>
    <w:rsid w:val="00887620"/>
    <w:rsid w:val="00890C14"/>
    <w:rsid w:val="00893901"/>
    <w:rsid w:val="008960DA"/>
    <w:rsid w:val="008A04BB"/>
    <w:rsid w:val="008B2B62"/>
    <w:rsid w:val="008C6984"/>
    <w:rsid w:val="008C79CA"/>
    <w:rsid w:val="008D0428"/>
    <w:rsid w:val="008D117C"/>
    <w:rsid w:val="008D18ED"/>
    <w:rsid w:val="008D27B6"/>
    <w:rsid w:val="008D383E"/>
    <w:rsid w:val="008D6B9A"/>
    <w:rsid w:val="008E3042"/>
    <w:rsid w:val="008E60CD"/>
    <w:rsid w:val="008F38A1"/>
    <w:rsid w:val="00947372"/>
    <w:rsid w:val="00947BB4"/>
    <w:rsid w:val="00956E57"/>
    <w:rsid w:val="00962269"/>
    <w:rsid w:val="00971ADC"/>
    <w:rsid w:val="00971DDD"/>
    <w:rsid w:val="00982EA2"/>
    <w:rsid w:val="009908EF"/>
    <w:rsid w:val="009A3A4E"/>
    <w:rsid w:val="009E36E4"/>
    <w:rsid w:val="00A04AC8"/>
    <w:rsid w:val="00A14FC6"/>
    <w:rsid w:val="00A474F1"/>
    <w:rsid w:val="00A56FAC"/>
    <w:rsid w:val="00A62CD8"/>
    <w:rsid w:val="00A902AB"/>
    <w:rsid w:val="00A92D71"/>
    <w:rsid w:val="00A94349"/>
    <w:rsid w:val="00A9463B"/>
    <w:rsid w:val="00AB6F79"/>
    <w:rsid w:val="00AC2169"/>
    <w:rsid w:val="00AC290D"/>
    <w:rsid w:val="00AF1B67"/>
    <w:rsid w:val="00B145E7"/>
    <w:rsid w:val="00B15658"/>
    <w:rsid w:val="00B17FEA"/>
    <w:rsid w:val="00B21BA6"/>
    <w:rsid w:val="00B238D3"/>
    <w:rsid w:val="00B3448A"/>
    <w:rsid w:val="00B34EFD"/>
    <w:rsid w:val="00B4007D"/>
    <w:rsid w:val="00B42C89"/>
    <w:rsid w:val="00B6503E"/>
    <w:rsid w:val="00B65778"/>
    <w:rsid w:val="00B703FA"/>
    <w:rsid w:val="00B85716"/>
    <w:rsid w:val="00BA583C"/>
    <w:rsid w:val="00BD4BB6"/>
    <w:rsid w:val="00BE46AA"/>
    <w:rsid w:val="00BE558A"/>
    <w:rsid w:val="00BF3E4E"/>
    <w:rsid w:val="00BF6534"/>
    <w:rsid w:val="00C02C27"/>
    <w:rsid w:val="00C14769"/>
    <w:rsid w:val="00C220ED"/>
    <w:rsid w:val="00C25B20"/>
    <w:rsid w:val="00C25BE3"/>
    <w:rsid w:val="00C32020"/>
    <w:rsid w:val="00C45C75"/>
    <w:rsid w:val="00C478FF"/>
    <w:rsid w:val="00C51974"/>
    <w:rsid w:val="00C755A3"/>
    <w:rsid w:val="00C80F55"/>
    <w:rsid w:val="00CA3F95"/>
    <w:rsid w:val="00CB0579"/>
    <w:rsid w:val="00CB0BC4"/>
    <w:rsid w:val="00CB49B0"/>
    <w:rsid w:val="00CC4B1D"/>
    <w:rsid w:val="00CF7CB9"/>
    <w:rsid w:val="00D14D5E"/>
    <w:rsid w:val="00D24C6D"/>
    <w:rsid w:val="00D34F74"/>
    <w:rsid w:val="00D42869"/>
    <w:rsid w:val="00D5194B"/>
    <w:rsid w:val="00D6111C"/>
    <w:rsid w:val="00D645AB"/>
    <w:rsid w:val="00D66112"/>
    <w:rsid w:val="00D86AEA"/>
    <w:rsid w:val="00D972D1"/>
    <w:rsid w:val="00DA0D50"/>
    <w:rsid w:val="00DB045E"/>
    <w:rsid w:val="00DB5CF3"/>
    <w:rsid w:val="00DC18F7"/>
    <w:rsid w:val="00DC30CC"/>
    <w:rsid w:val="00DC3F8D"/>
    <w:rsid w:val="00DC430D"/>
    <w:rsid w:val="00DC6D0E"/>
    <w:rsid w:val="00DC6FD5"/>
    <w:rsid w:val="00DD4512"/>
    <w:rsid w:val="00DE2D49"/>
    <w:rsid w:val="00DF4ACB"/>
    <w:rsid w:val="00DF77E1"/>
    <w:rsid w:val="00E0539D"/>
    <w:rsid w:val="00E1360C"/>
    <w:rsid w:val="00E33CBE"/>
    <w:rsid w:val="00E36380"/>
    <w:rsid w:val="00E36EC5"/>
    <w:rsid w:val="00E421E0"/>
    <w:rsid w:val="00E44C9D"/>
    <w:rsid w:val="00E44CA1"/>
    <w:rsid w:val="00E66871"/>
    <w:rsid w:val="00E67313"/>
    <w:rsid w:val="00E75AD9"/>
    <w:rsid w:val="00E7662F"/>
    <w:rsid w:val="00E9179C"/>
    <w:rsid w:val="00E963A4"/>
    <w:rsid w:val="00EB0C4B"/>
    <w:rsid w:val="00EB26CA"/>
    <w:rsid w:val="00ED08FF"/>
    <w:rsid w:val="00ED65D3"/>
    <w:rsid w:val="00F00722"/>
    <w:rsid w:val="00F01B2A"/>
    <w:rsid w:val="00F33753"/>
    <w:rsid w:val="00F55378"/>
    <w:rsid w:val="00F6692E"/>
    <w:rsid w:val="00F75207"/>
    <w:rsid w:val="00F95DD3"/>
    <w:rsid w:val="00FA6A30"/>
    <w:rsid w:val="00FB7AC8"/>
    <w:rsid w:val="00FD53B2"/>
    <w:rsid w:val="00FD678D"/>
    <w:rsid w:val="00FE0590"/>
    <w:rsid w:val="00FE77C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2BF9B1F9-64EB-4760-93F9-529B9E73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17FEA"/>
    <w:pPr>
      <w:spacing w:before="100" w:beforeAutospacing="1" w:after="300" w:line="510" w:lineRule="atLeast"/>
      <w:outlineLvl w:val="0"/>
    </w:pPr>
    <w:rPr>
      <w:rFonts w:ascii="Arial" w:eastAsia="Times New Roman" w:hAnsi="Arial" w:cs="Arial"/>
      <w:caps/>
      <w:color w:val="171717"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F2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F25"/>
  </w:style>
  <w:style w:type="paragraph" w:styleId="Pieddepage">
    <w:name w:val="footer"/>
    <w:basedOn w:val="Normal"/>
    <w:link w:val="PieddepageCar"/>
    <w:unhideWhenUsed/>
    <w:rsid w:val="003F2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F2F25"/>
  </w:style>
  <w:style w:type="paragraph" w:styleId="Sansinterligne">
    <w:name w:val="No Spacing"/>
    <w:uiPriority w:val="1"/>
    <w:qFormat/>
    <w:rsid w:val="00753E2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17FEA"/>
    <w:rPr>
      <w:rFonts w:ascii="Arial" w:eastAsia="Times New Roman" w:hAnsi="Arial" w:cs="Arial"/>
      <w:caps/>
      <w:color w:val="171717"/>
      <w:kern w:val="36"/>
      <w:sz w:val="48"/>
      <w:szCs w:val="48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B1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B17FEA"/>
    <w:rPr>
      <w:color w:val="676767"/>
      <w:u w:val="single"/>
    </w:rPr>
  </w:style>
  <w:style w:type="paragraph" w:styleId="Paragraphedeliste">
    <w:name w:val="List Paragraph"/>
    <w:basedOn w:val="Normal"/>
    <w:uiPriority w:val="34"/>
    <w:qFormat/>
    <w:rsid w:val="00CF7C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BC4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0334B3"/>
    <w:rPr>
      <w:rFonts w:ascii="Fira Sans" w:hAnsi="Fira Sans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8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3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6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68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6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80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9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8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6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724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BONVIN Stéphanie</dc:creator>
  <cp:keywords/>
  <dc:description/>
  <cp:lastModifiedBy>ARENA Katia</cp:lastModifiedBy>
  <cp:revision>2</cp:revision>
  <cp:lastPrinted>2021-02-18T12:58:00Z</cp:lastPrinted>
  <dcterms:created xsi:type="dcterms:W3CDTF">2021-03-02T15:36:00Z</dcterms:created>
  <dcterms:modified xsi:type="dcterms:W3CDTF">2021-03-02T15:36:00Z</dcterms:modified>
</cp:coreProperties>
</file>